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19A7" w14:textId="77777777" w:rsidR="003E7952" w:rsidRPr="003E7952" w:rsidRDefault="003E7952" w:rsidP="003E795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952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Première séance sur un AT </w:t>
      </w:r>
      <w:r w:rsidRPr="003E7952">
        <w:rPr>
          <w:rFonts w:ascii="Arial" w:eastAsia="Times New Roman" w:hAnsi="Arial" w:cs="Arial"/>
          <w:i/>
          <w:iCs/>
          <w:color w:val="F3D660"/>
          <w:sz w:val="44"/>
          <w:szCs w:val="44"/>
          <w:lang w:eastAsia="fr-FR"/>
        </w:rPr>
        <w:t>(2h)</w:t>
      </w:r>
    </w:p>
    <w:p w14:paraId="002DCF13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952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6A0368EC">
          <v:rect id="_x0000_i1025" style="width:0;height:1.5pt" o:hralign="center" o:hrstd="t" o:hr="t" fillcolor="#a0a0a0" stroked="f"/>
        </w:pict>
      </w:r>
    </w:p>
    <w:p w14:paraId="786DB03D" w14:textId="77777777" w:rsidR="003E7952" w:rsidRPr="003E7952" w:rsidRDefault="003E7952" w:rsidP="003E7952">
      <w:pPr>
        <w:spacing w:before="480" w:after="12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E7952"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>Contrat de communication de la réunion</w:t>
      </w:r>
    </w:p>
    <w:p w14:paraId="230F180A" w14:textId="77777777" w:rsidR="003E7952" w:rsidRPr="003E7952" w:rsidRDefault="003E7952" w:rsidP="003E7952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Posture de l’ambassadeur</w:t>
      </w:r>
    </w:p>
    <w:p w14:paraId="1519ED82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C’est l’animateur qui anime la réunion, c’est lui qui a tous les outils pour pouvoir le faire. Il se doit en revanche d’être le plus neutre possible et ne pas participer aux débats.</w:t>
      </w:r>
    </w:p>
    <w:p w14:paraId="1EB95EB5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Afin d’assurer une équité dans le temps de parole, ainsi que des échanges rapides, si quelqu’un dépasse 5 minutes de temps de parole, l’animateur a le droit de lui couper la parole. </w:t>
      </w:r>
    </w:p>
    <w:p w14:paraId="48730E5C" w14:textId="77777777" w:rsidR="003E7952" w:rsidRPr="003E7952" w:rsidRDefault="003E7952" w:rsidP="003E7952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Règles de communication : </w:t>
      </w:r>
    </w:p>
    <w:p w14:paraId="00FAB9A4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* : Pour prendre la parole</w:t>
      </w:r>
    </w:p>
    <w:p w14:paraId="2DB0705E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++ : pour dire que vous êtes d’accord</w:t>
      </w:r>
    </w:p>
    <w:p w14:paraId="64D38AEF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-- : pour dire que vous n’êtes pas d’accord</w:t>
      </w:r>
    </w:p>
    <w:p w14:paraId="2285CE6D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T : pour point technique</w:t>
      </w:r>
    </w:p>
    <w:p w14:paraId="024CF46F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C : clarification</w:t>
      </w:r>
    </w:p>
    <w:p w14:paraId="5D49E8B7" w14:textId="77777777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Couper son micro lorsqu’on ne parle pas</w:t>
      </w:r>
    </w:p>
    <w:p w14:paraId="77719CA1" w14:textId="77777777" w:rsidR="003E7952" w:rsidRPr="003E7952" w:rsidRDefault="003E7952" w:rsidP="003E7952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Règles de communication cas présentiel :</w:t>
      </w:r>
    </w:p>
    <w:p w14:paraId="1C3C313E" w14:textId="77777777" w:rsidR="003E7952" w:rsidRDefault="003E7952" w:rsidP="003E795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A définir par l’animateur</w:t>
      </w:r>
    </w:p>
    <w:p w14:paraId="63104F6F" w14:textId="77777777" w:rsidR="003E7952" w:rsidRDefault="003E7952" w:rsidP="003E795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7394EAD" w14:textId="5886D5CA" w:rsidR="003E7952" w:rsidRPr="003E7952" w:rsidRDefault="003E7952" w:rsidP="003E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 xml:space="preserve">     </w:t>
      </w:r>
      <w:r w:rsidRPr="003E7952">
        <w:rPr>
          <w:rFonts w:ascii="Arial" w:eastAsia="Times New Roman" w:hAnsi="Arial" w:cs="Arial"/>
          <w:color w:val="A8D14E"/>
          <w:kern w:val="36"/>
          <w:sz w:val="36"/>
          <w:szCs w:val="36"/>
          <w:lang w:eastAsia="fr-FR"/>
        </w:rPr>
        <w:t>Déroulé de la séance</w:t>
      </w:r>
    </w:p>
    <w:p w14:paraId="3C8BE65D" w14:textId="77777777" w:rsidR="003E7952" w:rsidRPr="003E7952" w:rsidRDefault="003E7952" w:rsidP="003E7952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Météo et présentation des objectifs de la réunion (15 min) </w:t>
      </w:r>
    </w:p>
    <w:p w14:paraId="23A83F88" w14:textId="089A0EF7" w:rsidR="003E7952" w:rsidRDefault="003E7952" w:rsidP="003E795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Objectif de la réunion : Sélectionner 5/6 idées les plus pertinentes pour les approfondir à la prochaine réunion</w:t>
      </w:r>
    </w:p>
    <w:p w14:paraId="193CC2F2" w14:textId="77777777" w:rsidR="003E7952" w:rsidRDefault="003E7952" w:rsidP="003E795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F86B9DC" w14:textId="77777777" w:rsid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Présentation de l’axe de travail (15 min)</w:t>
      </w:r>
    </w:p>
    <w:p w14:paraId="11A50CE4" w14:textId="77777777" w:rsid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09442809" w14:textId="5E94E86A" w:rsidR="003E7952" w:rsidRPr="003E7952" w:rsidRDefault="003E7952" w:rsidP="003E7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Brainstorming (40 min)</w:t>
      </w:r>
    </w:p>
    <w:p w14:paraId="16C09BDE" w14:textId="77777777" w:rsidR="003E7952" w:rsidRPr="003E7952" w:rsidRDefault="003E7952" w:rsidP="003E79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Objectif : Identifier les premières pistes de mesures</w:t>
      </w:r>
    </w:p>
    <w:p w14:paraId="762848C5" w14:textId="77777777" w:rsidR="003E7952" w:rsidRPr="003E7952" w:rsidRDefault="003E7952" w:rsidP="003E7952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>Synthèse et sélection (50 min)</w:t>
      </w:r>
    </w:p>
    <w:p w14:paraId="027CA575" w14:textId="77777777" w:rsidR="003E7952" w:rsidRPr="003E7952" w:rsidRDefault="003E7952" w:rsidP="003E79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-Sélectionner 5/6 pistes les plus pertinentes (40 minutes)</w:t>
      </w:r>
    </w:p>
    <w:p w14:paraId="02E41E99" w14:textId="77777777" w:rsidR="003E7952" w:rsidRPr="003E7952" w:rsidRDefault="003E7952" w:rsidP="003E7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 Évaluer ces pistes pour répondre aux problématiques</w:t>
      </w:r>
    </w:p>
    <w:p w14:paraId="047683B1" w14:textId="77777777" w:rsidR="003E7952" w:rsidRPr="003E7952" w:rsidRDefault="003E7952" w:rsidP="003E7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 Vérifier qu’elles ne soient pas trop générales/floues</w:t>
      </w:r>
    </w:p>
    <w:p w14:paraId="51A6D8F0" w14:textId="77777777" w:rsidR="003E7952" w:rsidRPr="003E7952" w:rsidRDefault="003E7952" w:rsidP="003E7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 Mesures court-terme (jusqu’à la prochaine rentrée) / long-terme [3 ans]</w:t>
      </w:r>
    </w:p>
    <w:p w14:paraId="08DD57E1" w14:textId="77777777" w:rsidR="003E7952" w:rsidRPr="003E7952" w:rsidRDefault="003E7952" w:rsidP="003E7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 Identifier les idées qui existent déjà d’une façon ou d’une autre</w:t>
      </w:r>
    </w:p>
    <w:p w14:paraId="2E81138D" w14:textId="77777777" w:rsidR="003E7952" w:rsidRPr="003E7952" w:rsidRDefault="003E7952" w:rsidP="003E79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-Prioriser les propositions de mesures (en séparant les mesures LT et CT) (10 min)</w:t>
      </w:r>
    </w:p>
    <w:p w14:paraId="28D7E6A2" w14:textId="6F513975" w:rsidR="003E7952" w:rsidRPr="003E7952" w:rsidRDefault="003E7952" w:rsidP="003E7952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7952">
        <w:rPr>
          <w:rFonts w:ascii="Arial" w:eastAsia="Times New Roman" w:hAnsi="Arial" w:cs="Arial"/>
          <w:color w:val="30A69E"/>
          <w:lang w:eastAsia="fr-FR"/>
        </w:rPr>
        <w:t xml:space="preserve">Prochaine séance </w:t>
      </w:r>
      <w:r>
        <w:rPr>
          <w:rFonts w:ascii="Arial" w:eastAsia="Times New Roman" w:hAnsi="Arial" w:cs="Arial"/>
          <w:color w:val="30A69E"/>
          <w:lang w:eastAsia="fr-FR"/>
        </w:rPr>
        <w:t>(2 min</w:t>
      </w:r>
      <w:proofErr w:type="gramStart"/>
      <w:r>
        <w:rPr>
          <w:rFonts w:ascii="Arial" w:eastAsia="Times New Roman" w:hAnsi="Arial" w:cs="Arial"/>
          <w:color w:val="30A69E"/>
          <w:lang w:eastAsia="fr-FR"/>
        </w:rPr>
        <w:t>)</w:t>
      </w:r>
      <w:r w:rsidRPr="003E7952">
        <w:rPr>
          <w:rFonts w:ascii="Arial" w:eastAsia="Times New Roman" w:hAnsi="Arial" w:cs="Arial"/>
          <w:color w:val="30A69E"/>
          <w:lang w:eastAsia="fr-FR"/>
        </w:rPr>
        <w:t>:</w:t>
      </w:r>
      <w:proofErr w:type="gramEnd"/>
    </w:p>
    <w:p w14:paraId="7DB7A998" w14:textId="77777777" w:rsidR="003E7952" w:rsidRPr="003E7952" w:rsidRDefault="003E7952" w:rsidP="003E79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Brainstorming et recherche perso sur comment mettre en place certaines des solutions (tout le monde) </w:t>
      </w:r>
    </w:p>
    <w:p w14:paraId="5DC80C0A" w14:textId="75F3568B" w:rsidR="00285708" w:rsidRPr="003E7952" w:rsidRDefault="003E7952" w:rsidP="003E79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3E7952">
        <w:rPr>
          <w:rFonts w:ascii="Arial" w:eastAsia="Times New Roman" w:hAnsi="Arial" w:cs="Arial"/>
          <w:color w:val="000000"/>
          <w:lang w:eastAsia="fr-FR"/>
        </w:rPr>
        <w:t>Voir ce qui a été fait par les autre</w:t>
      </w:r>
      <w:bookmarkStart w:id="0" w:name="_GoBack"/>
      <w:bookmarkEnd w:id="0"/>
      <w:r w:rsidRPr="003E7952">
        <w:rPr>
          <w:rFonts w:ascii="Arial" w:eastAsia="Times New Roman" w:hAnsi="Arial" w:cs="Arial"/>
          <w:color w:val="000000"/>
          <w:lang w:eastAsia="fr-FR"/>
        </w:rPr>
        <w:t>s établissements (sur la plateforme) (tout le monde)</w:t>
      </w:r>
    </w:p>
    <w:sectPr w:rsidR="00285708" w:rsidRPr="003E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6132"/>
    <w:multiLevelType w:val="multilevel"/>
    <w:tmpl w:val="02D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B7"/>
    <w:rsid w:val="003E7952"/>
    <w:rsid w:val="008258B7"/>
    <w:rsid w:val="009E0628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254F"/>
  <w15:chartTrackingRefBased/>
  <w15:docId w15:val="{C47D2B6D-01C1-4F0E-80CF-02631DDE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E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E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79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E79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Maloé .</dc:creator>
  <cp:keywords/>
  <dc:description/>
  <cp:lastModifiedBy>Maloé .</cp:lastModifiedBy>
  <cp:revision>2</cp:revision>
  <dcterms:created xsi:type="dcterms:W3CDTF">2021-01-13T09:15:00Z</dcterms:created>
  <dcterms:modified xsi:type="dcterms:W3CDTF">2021-01-13T09:23:00Z</dcterms:modified>
</cp:coreProperties>
</file>